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78" w:rsidRDefault="001B49EA" w:rsidP="001B49EA">
      <w:pPr>
        <w:pStyle w:val="Heading1"/>
      </w:pPr>
      <w:r>
        <w:t xml:space="preserve">How to Use the </w:t>
      </w:r>
      <w:r w:rsidR="00FB1AFD">
        <w:t>ASP.NET</w:t>
      </w:r>
      <w:r>
        <w:t xml:space="preserve"> </w:t>
      </w:r>
      <w:r w:rsidR="00FB1AFD">
        <w:t xml:space="preserve">C# </w:t>
      </w:r>
      <w:r>
        <w:t>Example code 2.5 Party (SHA256)</w:t>
      </w:r>
    </w:p>
    <w:p w:rsidR="001B49EA" w:rsidRDefault="001B49EA" w:rsidP="001B49EA"/>
    <w:p w:rsidR="001B49EA" w:rsidRDefault="001B49EA" w:rsidP="001B49EA">
      <w:r>
        <w:t>The Sample code contains 5 files: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Party.sln - A structure file for organizing projects in Microsoft Visual Studio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Party.csproj - Visual Studio .NET C# Project file extension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Party_Order.aspx - The HTML page for the Order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Party_Order.aspx.cs - The code behind the Digital Order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Party_Order.aspx.designer.cs - Layout of the Order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Party_Receipt.aspx - The HTML page for the Receipt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Party_Receipt.aspx.cs - The code behind the Digital Receipt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3DS 2.5 Party_Receipt.aspx.designer.cs - Layout of the Receipt Page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PaymentCodesHelper.cs - Response code mapping table to assist digital receipt displays</w:t>
      </w:r>
    </w:p>
    <w:p w:rsidR="003521AF" w:rsidRDefault="003521AF" w:rsidP="003521AF">
      <w:pPr>
        <w:pStyle w:val="ListParagraph"/>
        <w:numPr>
          <w:ilvl w:val="0"/>
          <w:numId w:val="3"/>
        </w:numPr>
      </w:pPr>
      <w:r>
        <w:t>VPCRequest.cs - .NET C# library which contains the communication with the Payment Gateway</w:t>
      </w:r>
    </w:p>
    <w:p w:rsidR="00DF3CB8" w:rsidRDefault="003521AF" w:rsidP="003521AF">
      <w:pPr>
        <w:pStyle w:val="ListParagraph"/>
        <w:numPr>
          <w:ilvl w:val="0"/>
          <w:numId w:val="3"/>
        </w:numPr>
      </w:pPr>
      <w:r>
        <w:t>Web.config - The configuration file which contains merchant's specific information</w:t>
      </w:r>
    </w:p>
    <w:p w:rsidR="001B49EA" w:rsidRDefault="001B49EA" w:rsidP="001B49EA">
      <w:r>
        <w:t xml:space="preserve">In this guide, we will be </w:t>
      </w:r>
      <w:r w:rsidR="00DF3CB8">
        <w:t xml:space="preserve">using </w:t>
      </w:r>
      <w:r w:rsidR="003521AF">
        <w:t>IIS 7</w:t>
      </w:r>
      <w:r w:rsidR="004421A3">
        <w:t xml:space="preserve"> </w:t>
      </w:r>
      <w:r w:rsidR="003521AF">
        <w:t xml:space="preserve">and Visual Studio 2015 </w:t>
      </w:r>
      <w:r w:rsidR="00DF3CB8">
        <w:t>with default installation</w:t>
      </w:r>
      <w:r w:rsidR="004421A3">
        <w:t xml:space="preserve"> to run </w:t>
      </w:r>
      <w:r w:rsidR="003521AF">
        <w:t xml:space="preserve">and compile </w:t>
      </w:r>
      <w:r w:rsidR="004421A3">
        <w:t xml:space="preserve">the </w:t>
      </w:r>
      <w:r w:rsidR="003521AF">
        <w:t>ASP.net</w:t>
      </w:r>
      <w:r w:rsidR="004421A3">
        <w:t xml:space="preserve"> sample code.  There are multiple servers that can </w:t>
      </w:r>
      <w:r w:rsidR="00AD733E">
        <w:t>compile</w:t>
      </w:r>
      <w:r w:rsidR="004421A3">
        <w:t xml:space="preserve"> </w:t>
      </w:r>
      <w:r w:rsidR="00AD733E">
        <w:t xml:space="preserve">ASP.net </w:t>
      </w:r>
      <w:r w:rsidR="004421A3">
        <w:t>code, please refer</w:t>
      </w:r>
      <w:r w:rsidR="003521AF">
        <w:t xml:space="preserve"> to contact the relevant server</w:t>
      </w:r>
      <w:r w:rsidR="00AD733E">
        <w:t xml:space="preserve"> or .NET code compiler</w:t>
      </w:r>
      <w:r w:rsidR="003521AF">
        <w:t>.</w:t>
      </w:r>
      <w:r w:rsidR="00AD733E">
        <w:t xml:space="preserve">  Any changes made to the above pages </w:t>
      </w:r>
      <w:r w:rsidR="00583877">
        <w:t>will need to be re-compiled.  If the ASP.net sample code comes with the bin folder, this code has been compiled and can be used immediately.</w:t>
      </w:r>
    </w:p>
    <w:p w:rsidR="00583877" w:rsidRPr="00390DEC" w:rsidRDefault="00583877" w:rsidP="00583877">
      <w:pPr>
        <w:rPr>
          <w:b/>
        </w:rPr>
      </w:pPr>
      <w:r w:rsidRPr="00390DEC">
        <w:rPr>
          <w:b/>
        </w:rPr>
        <w:t>Compiling the sample code (skip these steps if bin folder is present)</w:t>
      </w:r>
    </w:p>
    <w:p w:rsidR="00DF3CB8" w:rsidRDefault="00583877" w:rsidP="003C7CE0">
      <w:pPr>
        <w:pStyle w:val="ListParagraph"/>
        <w:numPr>
          <w:ilvl w:val="0"/>
          <w:numId w:val="2"/>
        </w:numPr>
      </w:pPr>
      <w:r>
        <w:t xml:space="preserve">Open the </w:t>
      </w:r>
      <w:r w:rsidR="003C7CE0" w:rsidRPr="003C7CE0">
        <w:t>3DS 2.5 Party.sln</w:t>
      </w:r>
    </w:p>
    <w:p w:rsidR="00390DEC" w:rsidRDefault="00390DEC" w:rsidP="003C7CE0">
      <w:pPr>
        <w:pStyle w:val="ListParagraph"/>
        <w:numPr>
          <w:ilvl w:val="0"/>
          <w:numId w:val="2"/>
        </w:numPr>
      </w:pPr>
      <w:r>
        <w:t>Open the web.config file and enter the following details:</w:t>
      </w:r>
    </w:p>
    <w:p w:rsidR="00390DEC" w:rsidRDefault="00390DEC" w:rsidP="00390DEC">
      <w:pPr>
        <w:pStyle w:val="ListParagraph"/>
        <w:numPr>
          <w:ilvl w:val="1"/>
          <w:numId w:val="2"/>
        </w:numPr>
      </w:pPr>
      <w:r>
        <w:t>Line 44: Enter Merchant ID</w:t>
      </w:r>
    </w:p>
    <w:p w:rsidR="00390DEC" w:rsidRDefault="00390DEC" w:rsidP="00390DEC">
      <w:pPr>
        <w:pStyle w:val="ListParagraph"/>
        <w:numPr>
          <w:ilvl w:val="1"/>
          <w:numId w:val="2"/>
        </w:numPr>
      </w:pPr>
      <w:r>
        <w:t>Line 47: Enter Merchant's access code (Obtained from MA)</w:t>
      </w:r>
    </w:p>
    <w:p w:rsidR="00390DEC" w:rsidRDefault="00390DEC" w:rsidP="00390DEC">
      <w:pPr>
        <w:pStyle w:val="ListParagraph"/>
        <w:numPr>
          <w:ilvl w:val="1"/>
          <w:numId w:val="2"/>
        </w:numPr>
      </w:pPr>
      <w:r>
        <w:t>Line 50: Enter Merchant's secure hash secrets (Obtained from MA)</w:t>
      </w:r>
    </w:p>
    <w:p w:rsidR="00390DEC" w:rsidRDefault="00390DEC" w:rsidP="00390DEC">
      <w:pPr>
        <w:pStyle w:val="ListParagraph"/>
        <w:numPr>
          <w:ilvl w:val="1"/>
          <w:numId w:val="2"/>
        </w:numPr>
      </w:pPr>
      <w:r>
        <w:t>Line 53: Specify the location of 3DS 2.5 Party_Receipt.aspx (dependent on merchant's web server setup)</w:t>
      </w:r>
    </w:p>
    <w:p w:rsidR="00390DEC" w:rsidRDefault="00390DEC" w:rsidP="00390DEC">
      <w:pPr>
        <w:pStyle w:val="ListParagraph"/>
        <w:numPr>
          <w:ilvl w:val="1"/>
          <w:numId w:val="2"/>
        </w:numPr>
      </w:pPr>
      <w:r>
        <w:t>Line 56: Change the Payment Gateway URL (Only when merchants wishes to test it against MTF environment, current set to production URL)</w:t>
      </w:r>
    </w:p>
    <w:p w:rsidR="00BE044C" w:rsidRDefault="00390DEC" w:rsidP="00DF3CB8">
      <w:pPr>
        <w:pStyle w:val="ListParagraph"/>
        <w:numPr>
          <w:ilvl w:val="0"/>
          <w:numId w:val="2"/>
        </w:numPr>
      </w:pPr>
      <w:r>
        <w:t>Click Build Solution to compile the code</w:t>
      </w:r>
    </w:p>
    <w:p w:rsidR="00390DEC" w:rsidRDefault="00390DEC" w:rsidP="00390DEC">
      <w:pPr>
        <w:pStyle w:val="ListParagraph"/>
      </w:pPr>
      <w:r>
        <w:rPr>
          <w:noProof/>
          <w:lang w:eastAsia="zh-CN"/>
        </w:rPr>
        <w:drawing>
          <wp:inline distT="0" distB="0" distL="0" distR="0">
            <wp:extent cx="4100144" cy="2234815"/>
            <wp:effectExtent l="0" t="0" r="0" b="0"/>
            <wp:docPr id="2" name="Picture 2" descr="C:\Users\e054874\AppData\Local\Temp\SNAGHTML15b975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054874\AppData\Local\Temp\SNAGHTML15b9755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069" cy="224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EC" w:rsidRPr="00390DEC" w:rsidRDefault="00390DEC" w:rsidP="00390DEC">
      <w:pPr>
        <w:pStyle w:val="ListParagraph"/>
        <w:ind w:left="0"/>
        <w:rPr>
          <w:b/>
        </w:rPr>
      </w:pPr>
      <w:r w:rsidRPr="00390DEC">
        <w:rPr>
          <w:b/>
        </w:rPr>
        <w:lastRenderedPageBreak/>
        <w:t>Running the ASP.NET code</w:t>
      </w:r>
    </w:p>
    <w:p w:rsidR="00390DEC" w:rsidRDefault="00390DEC" w:rsidP="00390DEC">
      <w:pPr>
        <w:pStyle w:val="ListParagraph"/>
        <w:ind w:left="0"/>
      </w:pPr>
    </w:p>
    <w:p w:rsidR="00390DEC" w:rsidRDefault="00390DEC" w:rsidP="00390DEC">
      <w:pPr>
        <w:pStyle w:val="ListParagraph"/>
        <w:numPr>
          <w:ilvl w:val="0"/>
          <w:numId w:val="4"/>
        </w:numPr>
      </w:pPr>
      <w:r>
        <w:t xml:space="preserve">Create 2.5 Party DotNet SHA-256 folder in </w:t>
      </w:r>
      <w:r w:rsidRPr="00390DEC">
        <w:t>C:\inetpub\wwwroot</w:t>
      </w:r>
    </w:p>
    <w:p w:rsidR="00390DEC" w:rsidRDefault="00390DEC" w:rsidP="00390DEC">
      <w:pPr>
        <w:pStyle w:val="ListParagraph"/>
        <w:numPr>
          <w:ilvl w:val="0"/>
          <w:numId w:val="4"/>
        </w:numPr>
      </w:pPr>
      <w:r>
        <w:t>Copy the entire project to the directory</w:t>
      </w:r>
    </w:p>
    <w:p w:rsidR="00390DEC" w:rsidRDefault="00390DEC" w:rsidP="00390DEC">
      <w:pPr>
        <w:pStyle w:val="ListParagraph"/>
        <w:numPr>
          <w:ilvl w:val="0"/>
          <w:numId w:val="4"/>
        </w:numPr>
      </w:pPr>
      <w:r>
        <w:t xml:space="preserve">Access the </w:t>
      </w:r>
      <w:r>
        <w:t>3DS 2.5 Party_Order.aspx</w:t>
      </w:r>
      <w:r>
        <w:t xml:space="preserve"> page from the web server - </w:t>
      </w:r>
      <w:hyperlink r:id="rId6" w:history="1">
        <w:r w:rsidRPr="00EA3ECC">
          <w:rPr>
            <w:rStyle w:val="Hyperlink"/>
          </w:rPr>
          <w:t>http://localhost/2.5 Party DotNet SHA-256/3DS_2.5_Party_Order.aspx</w:t>
        </w:r>
      </w:hyperlink>
    </w:p>
    <w:p w:rsidR="00390DEC" w:rsidRDefault="00390DEC" w:rsidP="00390DEC">
      <w:pPr>
        <w:pStyle w:val="ListParagraph"/>
        <w:numPr>
          <w:ilvl w:val="0"/>
          <w:numId w:val="4"/>
        </w:numPr>
      </w:pPr>
      <w:r>
        <w:t>Enter the relevant transaction details</w:t>
      </w:r>
    </w:p>
    <w:p w:rsidR="00390DEC" w:rsidRDefault="00390DEC" w:rsidP="00390DEC">
      <w:pPr>
        <w:pStyle w:val="ListParagraph"/>
        <w:numPr>
          <w:ilvl w:val="0"/>
          <w:numId w:val="4"/>
        </w:numPr>
      </w:pPr>
      <w:r>
        <w:t>Click Pay Now and transaction result will be displayed</w:t>
      </w:r>
      <w:bookmarkStart w:id="0" w:name="_GoBack"/>
      <w:bookmarkEnd w:id="0"/>
    </w:p>
    <w:sectPr w:rsidR="00390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1B4"/>
    <w:multiLevelType w:val="hybridMultilevel"/>
    <w:tmpl w:val="E8A6EB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47496"/>
    <w:multiLevelType w:val="hybridMultilevel"/>
    <w:tmpl w:val="EC08B4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B6F29"/>
    <w:multiLevelType w:val="hybridMultilevel"/>
    <w:tmpl w:val="7AB0591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D29CE"/>
    <w:multiLevelType w:val="hybridMultilevel"/>
    <w:tmpl w:val="DAD81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EA"/>
    <w:rsid w:val="001B49EA"/>
    <w:rsid w:val="002F2F78"/>
    <w:rsid w:val="003521AF"/>
    <w:rsid w:val="00390DEC"/>
    <w:rsid w:val="003C7CE0"/>
    <w:rsid w:val="004421A3"/>
    <w:rsid w:val="00583877"/>
    <w:rsid w:val="00AD733E"/>
    <w:rsid w:val="00BA3C92"/>
    <w:rsid w:val="00BE044C"/>
    <w:rsid w:val="00BF2C88"/>
    <w:rsid w:val="00DF3CB8"/>
    <w:rsid w:val="00FB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ACDC6-59CA-4388-9FC7-141597DF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9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B49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D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calhost/2.5%20Party%20DotNet%20SHA-256/3DS_2.5_Party_Order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Lam, Chris</dc:creator>
  <cp:keywords/>
  <dc:description/>
  <cp:lastModifiedBy>Lam, Chris</cp:lastModifiedBy>
  <cp:revision>8</cp:revision>
  <dcterms:created xsi:type="dcterms:W3CDTF">2016-10-07T06:57:00Z</dcterms:created>
  <dcterms:modified xsi:type="dcterms:W3CDTF">2016-10-11T06:35:00Z</dcterms:modified>
</cp:coreProperties>
</file>